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D" w:rsidRPr="00D12F9D" w:rsidRDefault="00D12F9D" w:rsidP="00D12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F9D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 sheet</w:t>
      </w:r>
    </w:p>
    <w:p w:rsidR="00FE5A80" w:rsidRDefault="00133AE0">
      <w:r>
        <w:rPr>
          <w:rStyle w:val="Strong"/>
        </w:rPr>
        <w:t>Material</w:t>
      </w:r>
      <w:r>
        <w:br/>
        <w:t xml:space="preserve">» </w:t>
      </w:r>
      <w:proofErr w:type="spellStart"/>
      <w:r>
        <w:t>Aluminium</w:t>
      </w:r>
      <w:proofErr w:type="spellEnd"/>
      <w:r>
        <w:t xml:space="preserve"> Al Mg Si 0</w:t>
      </w:r>
      <w:proofErr w:type="gramStart"/>
      <w:r>
        <w:t>,5</w:t>
      </w:r>
      <w:proofErr w:type="gramEnd"/>
      <w:r>
        <w:br/>
      </w:r>
      <w:r>
        <w:br/>
      </w:r>
      <w:r>
        <w:rPr>
          <w:rStyle w:val="Strong"/>
        </w:rPr>
        <w:t>Finishing</w:t>
      </w:r>
      <w:r>
        <w:br/>
        <w:t xml:space="preserve">» Natural </w:t>
      </w:r>
      <w:proofErr w:type="spellStart"/>
      <w:r>
        <w:t>anodised</w:t>
      </w:r>
      <w:proofErr w:type="spellEnd"/>
      <w:r>
        <w:t>: 20 to 22 micron</w:t>
      </w:r>
      <w:r>
        <w:br/>
        <w:t xml:space="preserve">» Dark bronze </w:t>
      </w:r>
      <w:proofErr w:type="spellStart"/>
      <w:r>
        <w:t>anodised</w:t>
      </w:r>
      <w:proofErr w:type="spellEnd"/>
      <w:r>
        <w:t>: 20 to 22 micron</w:t>
      </w:r>
      <w:r>
        <w:br/>
        <w:t>» Powder-coated in any RAL-</w:t>
      </w:r>
      <w:proofErr w:type="spellStart"/>
      <w:r>
        <w:t>colour</w:t>
      </w:r>
      <w:proofErr w:type="spellEnd"/>
      <w:r>
        <w:t>: pre-assembled product is conversed to ensure a solid adherence (</w:t>
      </w:r>
      <w:proofErr w:type="spellStart"/>
      <w:r>
        <w:t>Brugal</w:t>
      </w:r>
      <w:proofErr w:type="spellEnd"/>
      <w:r>
        <w:t>) and powder-coated in order to guarantee a thorough powder-layer at all corner joints and cutting sections: 60 to 70 micron.</w:t>
      </w:r>
      <w:r>
        <w:br/>
      </w:r>
      <w:r>
        <w:br/>
      </w:r>
      <w:r>
        <w:rPr>
          <w:rStyle w:val="Strong"/>
        </w:rPr>
        <w:t>Description</w:t>
      </w:r>
      <w:r>
        <w:br/>
        <w:t xml:space="preserve">» Window profiles with a total height of 21 mm and cut at </w:t>
      </w:r>
      <w:proofErr w:type="spellStart"/>
      <w:r>
        <w:t>mitre</w:t>
      </w:r>
      <w:proofErr w:type="spellEnd"/>
      <w:r>
        <w:t xml:space="preserve"> of 45° and assembled through compression and a clamping corner</w:t>
      </w:r>
      <w:proofErr w:type="gramStart"/>
      <w:r>
        <w:t>.</w:t>
      </w:r>
      <w:proofErr w:type="gramEnd"/>
      <w:r>
        <w:br/>
        <w:t>» The heights are always determined by the combination of the sliding ventilators type 100, 130 and 150 mm</w:t>
      </w:r>
      <w:proofErr w:type="gramStart"/>
      <w:r>
        <w:t>.</w:t>
      </w:r>
      <w:proofErr w:type="gramEnd"/>
      <w:r>
        <w:br/>
        <w:t>» Operation with sliding knob. Registers longer than 500 mm are supplied with turning knob</w:t>
      </w:r>
      <w:proofErr w:type="gramStart"/>
      <w:r>
        <w:t>.</w:t>
      </w:r>
      <w:proofErr w:type="gramEnd"/>
      <w:r>
        <w:br/>
        <w:t xml:space="preserve">» The sliding ventilator with vertical slots is </w:t>
      </w:r>
      <w:proofErr w:type="spellStart"/>
      <w:r>
        <w:t>equiped</w:t>
      </w:r>
      <w:proofErr w:type="spellEnd"/>
      <w:r>
        <w:t xml:space="preserve"> with an </w:t>
      </w:r>
      <w:proofErr w:type="spellStart"/>
      <w:r>
        <w:t>aluminiumand</w:t>
      </w:r>
      <w:proofErr w:type="spellEnd"/>
      <w:r>
        <w:t xml:space="preserve"> PVC slider which ensures </w:t>
      </w:r>
      <w:proofErr w:type="gramStart"/>
      <w:r>
        <w:t>a good</w:t>
      </w:r>
      <w:proofErr w:type="gramEnd"/>
      <w:r>
        <w:t xml:space="preserve"> wind tightness.</w:t>
      </w:r>
      <w:r>
        <w:br/>
      </w:r>
      <w:r>
        <w:br/>
      </w:r>
      <w:r>
        <w:rPr>
          <w:rStyle w:val="Strong"/>
        </w:rPr>
        <w:t>Specification</w:t>
      </w:r>
      <w:r>
        <w:br/>
        <w:t>» Depth to fit: 28</w:t>
      </w:r>
      <w:proofErr w:type="gramStart"/>
      <w:r>
        <w:t>,5</w:t>
      </w:r>
      <w:proofErr w:type="gramEnd"/>
      <w:r>
        <w:t xml:space="preserve"> mm</w:t>
      </w:r>
      <w:r>
        <w:br/>
        <w:t>» Total thickness: 33,5 mm</w:t>
      </w:r>
      <w:r>
        <w:br/>
        <w:t>» Flange size: 21 mm</w:t>
      </w:r>
      <w:r>
        <w:br/>
      </w:r>
      <w:r>
        <w:br/>
      </w:r>
      <w:r>
        <w:rPr>
          <w:rStyle w:val="Strong"/>
        </w:rPr>
        <w:t>Fixing</w:t>
      </w:r>
      <w:r>
        <w:br/>
        <w:t xml:space="preserve">» </w:t>
      </w:r>
      <w:proofErr w:type="spellStart"/>
      <w:r>
        <w:t>Springclips</w:t>
      </w:r>
      <w:proofErr w:type="spellEnd"/>
      <w:r>
        <w:t xml:space="preserve"> no. 419 or dowels no. 418 can be supplied.</w:t>
      </w:r>
    </w:p>
    <w:sectPr w:rsidR="00FE5A80" w:rsidSect="00FE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9D"/>
    <w:rsid w:val="00133AE0"/>
    <w:rsid w:val="00D12F9D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80"/>
  </w:style>
  <w:style w:type="paragraph" w:styleId="Heading2">
    <w:name w:val="heading 2"/>
    <w:basedOn w:val="Normal"/>
    <w:link w:val="Heading2Char"/>
    <w:uiPriority w:val="9"/>
    <w:qFormat/>
    <w:rsid w:val="00D1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Wipro Limited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2</cp:revision>
  <dcterms:created xsi:type="dcterms:W3CDTF">2017-03-07T10:24:00Z</dcterms:created>
  <dcterms:modified xsi:type="dcterms:W3CDTF">2017-03-07T10:24:00Z</dcterms:modified>
</cp:coreProperties>
</file>