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xml:space="preserve">: </w:t>
      </w:r>
      <w:proofErr w:type="spellStart"/>
      <w:r w:rsidRPr="00B653C1">
        <w:rPr>
          <w:rFonts w:ascii="Tahoma" w:hAnsi="Tahoma"/>
          <w:b/>
          <w:sz w:val="20"/>
          <w:szCs w:val="24"/>
          <w:lang w:val="en-GB"/>
        </w:rPr>
        <w:t>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roofErr w:type="spellEnd"/>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proofErr w:type="spellStart"/>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proofErr w:type="spellEnd"/>
      <w:r w:rsidR="00FB492A" w:rsidRPr="00B653C1">
        <w:rPr>
          <w:rFonts w:ascii="Tahoma" w:hAnsi="Tahoma"/>
          <w:b/>
          <w:sz w:val="20"/>
          <w:szCs w:val="24"/>
          <w:lang w:val="en-GB"/>
        </w:rPr>
        <w:t xml:space="preserve"> AK </w:t>
      </w:r>
      <w:r w:rsidR="009B663C">
        <w:rPr>
          <w:rFonts w:ascii="Tahoma" w:hAnsi="Tahoma"/>
          <w:b/>
          <w:sz w:val="20"/>
          <w:szCs w:val="24"/>
          <w:lang w:val="en-GB"/>
        </w:rPr>
        <w:t>Ultra</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proofErr w:type="spellStart"/>
      <w:r w:rsidRPr="00E8663E">
        <w:rPr>
          <w:rFonts w:ascii="Tahoma" w:hAnsi="Tahoma"/>
          <w:sz w:val="20"/>
          <w:lang w:val="en-GB"/>
        </w:rPr>
        <w:t>Invisivent</w:t>
      </w:r>
      <w:proofErr w:type="spellEnd"/>
      <w:r w:rsidRPr="00E8663E">
        <w:rPr>
          <w:rFonts w:ascii="Tahoma" w:hAnsi="Tahoma"/>
          <w:sz w:val="20"/>
          <w:lang w:val="en-GB"/>
        </w:rPr>
        <w:t xml:space="preserve">®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9B663C">
        <w:rPr>
          <w:rFonts w:ascii="Tahoma" w:hAnsi="Tahoma"/>
          <w:sz w:val="20"/>
          <w:lang w:val="en-GB"/>
        </w:rPr>
        <w:t>Ultra</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9"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w:t>
      </w:r>
      <w:proofErr w:type="spellStart"/>
      <w:r w:rsidRPr="0036489D">
        <w:rPr>
          <w:rFonts w:ascii="Tahoma" w:hAnsi="Tahoma"/>
          <w:sz w:val="20"/>
          <w:lang w:val="en-GB"/>
        </w:rPr>
        <w:t>Invisivent</w:t>
      </w:r>
      <w:proofErr w:type="spellEnd"/>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9B663C">
        <w:rPr>
          <w:rFonts w:ascii="Tahoma" w:hAnsi="Tahoma"/>
          <w:sz w:val="20"/>
          <w:lang w:val="en-GB"/>
        </w:rPr>
        <w:t>Ultra</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w:t>
      </w:r>
      <w:proofErr w:type="spellStart"/>
      <w:r w:rsidRPr="0036489D">
        <w:rPr>
          <w:rFonts w:ascii="Tahoma" w:hAnsi="Tahoma"/>
          <w:sz w:val="20"/>
          <w:lang w:val="en-GB"/>
        </w:rPr>
        <w:t>uPVC</w:t>
      </w:r>
      <w:proofErr w:type="spellEnd"/>
      <w:r w:rsidRPr="0036489D">
        <w:rPr>
          <w:rFonts w:ascii="Tahoma" w:hAnsi="Tahoma"/>
          <w:sz w:val="20"/>
          <w:lang w:val="en-GB"/>
        </w:rPr>
        <w:t xml:space="preserve">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EA6ABA" w:rsidRPr="00EA6ABA">
        <w:rPr>
          <w:rFonts w:ascii="Tahoma" w:hAnsi="Tahoma"/>
          <w:sz w:val="20"/>
          <w:lang w:val="en-GB"/>
        </w:rPr>
        <w:t>Reinforcement plates in the body of the box (max. every 400mm) guarantee good stability of window and vent.</w:t>
      </w:r>
    </w:p>
    <w:p w:rsidR="00AF5BAC" w:rsidRPr="0036489D" w:rsidRDefault="00AF5BAC" w:rsidP="004C1446">
      <w:pPr>
        <w:autoSpaceDE w:val="0"/>
        <w:autoSpaceDN w:val="0"/>
        <w:adjustRightInd w:val="0"/>
        <w:ind w:right="170"/>
        <w:rPr>
          <w:rFonts w:ascii="Tahoma" w:hAnsi="Tahoma"/>
          <w:sz w:val="20"/>
          <w:lang w:val="en-GB"/>
        </w:rPr>
      </w:pPr>
      <w:r>
        <w:rPr>
          <w:rFonts w:ascii="Tahoma" w:hAnsi="Tahoma"/>
          <w:sz w:val="20"/>
          <w:lang w:val="en-GB"/>
        </w:rPr>
        <w:t xml:space="preserve">Optionally available with </w:t>
      </w:r>
      <w:proofErr w:type="spellStart"/>
      <w:r>
        <w:rPr>
          <w:rFonts w:ascii="Tahoma" w:hAnsi="Tahoma"/>
          <w:sz w:val="20"/>
          <w:lang w:val="en-GB"/>
        </w:rPr>
        <w:t>Pollux</w:t>
      </w:r>
      <w:proofErr w:type="spellEnd"/>
      <w:r>
        <w:rPr>
          <w:rFonts w:ascii="Tahoma" w:hAnsi="Tahoma"/>
          <w:sz w:val="20"/>
          <w:lang w:val="en-GB"/>
        </w:rPr>
        <w:t xml:space="preserve"> filter: for strongly fine dust and pollen impacted environments.</w:t>
      </w:r>
    </w:p>
    <w:p w:rsidR="004C1446" w:rsidRPr="00EA6ABA" w:rsidRDefault="004C1446" w:rsidP="00426199">
      <w:pPr>
        <w:autoSpaceDE w:val="0"/>
        <w:autoSpaceDN w:val="0"/>
        <w:adjustRightInd w:val="0"/>
        <w:ind w:right="170"/>
        <w:rPr>
          <w:rFonts w:ascii="Tahoma" w:hAnsi="Tahoma"/>
          <w:sz w:val="8"/>
          <w:szCs w:val="8"/>
          <w:highlight w:val="yellow"/>
          <w:lang w:val="en-GB"/>
        </w:rPr>
      </w:pPr>
      <w:bookmarkStart w:id="0" w:name="_GoBack"/>
    </w:p>
    <w:bookmarkEnd w:id="0"/>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w:t>
      </w:r>
      <w:r w:rsidR="00736B50">
        <w:rPr>
          <w:rFonts w:ascii="Tahoma" w:hAnsi="Tahoma"/>
          <w:sz w:val="20"/>
          <w:lang w:val="en-GB"/>
        </w:rPr>
        <w:t>2</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150 Pa in open position </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EA6ABA"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proofErr w:type="spellStart"/>
      <w:r w:rsidRPr="00B653C1">
        <w:rPr>
          <w:rFonts w:ascii="Tahoma" w:hAnsi="Tahoma"/>
          <w:sz w:val="20"/>
          <w:lang w:val="nl-BE"/>
        </w:rPr>
        <w:t>D</w:t>
      </w:r>
      <w:r w:rsidRPr="00B653C1">
        <w:rPr>
          <w:rFonts w:ascii="Tahoma" w:hAnsi="Tahoma"/>
          <w:sz w:val="20"/>
          <w:vertAlign w:val="subscript"/>
          <w:lang w:val="nl-BE"/>
        </w:rPr>
        <w:t>n,e,w</w:t>
      </w:r>
      <w:proofErr w:type="spellEnd"/>
      <w:r w:rsidRPr="00B653C1">
        <w:rPr>
          <w:rFonts w:ascii="Tahoma" w:hAnsi="Tahoma"/>
          <w:sz w:val="20"/>
          <w:vertAlign w:val="subscript"/>
          <w:lang w:val="nl-BE"/>
        </w:rPr>
        <w:t xml:space="preserve"> </w:t>
      </w:r>
      <w:r w:rsidRPr="00B653C1">
        <w:rPr>
          <w:rFonts w:ascii="Tahoma" w:hAnsi="Tahoma"/>
          <w:sz w:val="20"/>
          <w:lang w:val="nl-BE"/>
        </w:rPr>
        <w:t>(</w:t>
      </w:r>
      <w:proofErr w:type="spellStart"/>
      <w:r w:rsidRPr="00B653C1">
        <w:rPr>
          <w:rFonts w:ascii="Tahoma" w:hAnsi="Tahoma"/>
          <w:sz w:val="20"/>
          <w:lang w:val="nl-BE"/>
        </w:rPr>
        <w:t>C;C</w:t>
      </w:r>
      <w:r w:rsidRPr="00B653C1">
        <w:rPr>
          <w:rFonts w:ascii="Tahoma" w:hAnsi="Tahoma"/>
          <w:sz w:val="20"/>
          <w:vertAlign w:val="subscript"/>
          <w:lang w:val="nl-BE"/>
        </w:rPr>
        <w:t>tr</w:t>
      </w:r>
      <w:proofErr w:type="spellEnd"/>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r>
      <w:r w:rsidR="00A05F9D">
        <w:rPr>
          <w:rFonts w:ascii="Tahoma" w:hAnsi="Tahoma"/>
          <w:sz w:val="20"/>
          <w:lang w:val="nl-BE"/>
        </w:rPr>
        <w:t>42</w:t>
      </w:r>
      <w:r w:rsidRPr="00B653C1">
        <w:rPr>
          <w:rFonts w:ascii="Tahoma" w:hAnsi="Tahoma"/>
          <w:sz w:val="20"/>
          <w:lang w:val="nl-BE"/>
        </w:rPr>
        <w:t xml:space="preserve"> (0</w:t>
      </w:r>
      <w:proofErr w:type="gramStart"/>
      <w:r w:rsidRPr="00B653C1">
        <w:rPr>
          <w:rFonts w:ascii="Tahoma" w:hAnsi="Tahoma"/>
          <w:sz w:val="20"/>
          <w:lang w:val="nl-BE"/>
        </w:rPr>
        <w:t>;-</w:t>
      </w:r>
      <w:proofErr w:type="gramEnd"/>
      <w:r w:rsidR="00A05F9D">
        <w:rPr>
          <w:rFonts w:ascii="Tahoma" w:hAnsi="Tahoma"/>
          <w:sz w:val="20"/>
          <w:lang w:val="nl-BE"/>
        </w:rPr>
        <w:t>2</w:t>
      </w:r>
      <w:r w:rsidRPr="00B653C1">
        <w:rPr>
          <w:rFonts w:ascii="Tahoma" w:hAnsi="Tahoma"/>
          <w:sz w:val="20"/>
          <w:lang w:val="nl-BE"/>
        </w:rPr>
        <w:t>)</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proofErr w:type="spellStart"/>
      <w:r w:rsidRPr="00736B50">
        <w:rPr>
          <w:rFonts w:ascii="Tahoma" w:hAnsi="Tahoma"/>
          <w:sz w:val="20"/>
          <w:lang w:val="en-GB"/>
        </w:rPr>
        <w:t>D</w:t>
      </w:r>
      <w:r w:rsidRPr="00736B50">
        <w:rPr>
          <w:rFonts w:ascii="Tahoma" w:hAnsi="Tahoma"/>
          <w:sz w:val="20"/>
          <w:vertAlign w:val="subscript"/>
          <w:lang w:val="en-GB"/>
        </w:rPr>
        <w:t>n</w:t>
      </w:r>
      <w:proofErr w:type="gramStart"/>
      <w:r w:rsidRPr="00736B50">
        <w:rPr>
          <w:rFonts w:ascii="Tahoma" w:hAnsi="Tahoma"/>
          <w:sz w:val="20"/>
          <w:vertAlign w:val="subscript"/>
          <w:lang w:val="en-GB"/>
        </w:rPr>
        <w:t>,e,w</w:t>
      </w:r>
      <w:proofErr w:type="spellEnd"/>
      <w:proofErr w:type="gramEnd"/>
      <w:r w:rsidRPr="00736B50">
        <w:rPr>
          <w:rFonts w:ascii="Tahoma" w:hAnsi="Tahoma"/>
          <w:sz w:val="20"/>
          <w:vertAlign w:val="subscript"/>
          <w:lang w:val="en-GB"/>
        </w:rPr>
        <w:t xml:space="preserve"> </w:t>
      </w:r>
      <w:r w:rsidRPr="00736B50">
        <w:rPr>
          <w:rFonts w:ascii="Tahoma" w:hAnsi="Tahoma"/>
          <w:sz w:val="20"/>
          <w:lang w:val="en-GB"/>
        </w:rPr>
        <w:t>(</w:t>
      </w:r>
      <w:proofErr w:type="spellStart"/>
      <w:r w:rsidRPr="00736B50">
        <w:rPr>
          <w:rFonts w:ascii="Tahoma" w:hAnsi="Tahoma"/>
          <w:sz w:val="20"/>
          <w:lang w:val="en-GB"/>
        </w:rPr>
        <w:t>C;C</w:t>
      </w:r>
      <w:r w:rsidRPr="00736B50">
        <w:rPr>
          <w:rFonts w:ascii="Tahoma" w:hAnsi="Tahoma"/>
          <w:sz w:val="20"/>
          <w:vertAlign w:val="subscript"/>
          <w:lang w:val="en-GB"/>
        </w:rPr>
        <w:t>tr</w:t>
      </w:r>
      <w:proofErr w:type="spellEnd"/>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w:t>
      </w:r>
      <w:r w:rsidR="00A05F9D">
        <w:rPr>
          <w:rFonts w:ascii="Tahoma" w:hAnsi="Tahoma"/>
          <w:sz w:val="20"/>
          <w:lang w:val="en-GB"/>
        </w:rPr>
        <w:t>4</w:t>
      </w:r>
      <w:r w:rsidRPr="00736B50">
        <w:rPr>
          <w:rFonts w:ascii="Tahoma" w:hAnsi="Tahoma"/>
          <w:sz w:val="20"/>
          <w:lang w:val="en-GB"/>
        </w:rPr>
        <w:t xml:space="preserve"> (-</w:t>
      </w:r>
      <w:r w:rsidR="00A05F9D">
        <w:rPr>
          <w:rFonts w:ascii="Tahoma" w:hAnsi="Tahoma"/>
          <w:sz w:val="20"/>
          <w:lang w:val="en-GB"/>
        </w:rPr>
        <w:t>1</w:t>
      </w:r>
      <w:r w:rsidRPr="00736B50">
        <w:rPr>
          <w:rFonts w:ascii="Tahoma" w:hAnsi="Tahoma"/>
          <w:sz w:val="20"/>
          <w:lang w:val="en-GB"/>
        </w:rPr>
        <w:t>;-</w:t>
      </w:r>
      <w:r w:rsidR="00A05F9D">
        <w:rPr>
          <w:rFonts w:ascii="Tahoma" w:hAnsi="Tahoma"/>
          <w:sz w:val="20"/>
          <w:lang w:val="en-GB"/>
        </w:rPr>
        <w:t>4</w:t>
      </w:r>
      <w:r w:rsidRPr="00736B50">
        <w:rPr>
          <w:rFonts w:ascii="Tahoma" w:hAnsi="Tahoma"/>
          <w:sz w:val="20"/>
          <w:lang w:val="en-GB"/>
        </w:rPr>
        <w:t>)</w:t>
      </w:r>
      <w:r w:rsidRPr="00736B50">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 Pa (l/s/m</w:t>
      </w:r>
      <w:r w:rsidRPr="00F03FD7">
        <w:rPr>
          <w:rFonts w:ascii="Tahoma" w:hAnsi="Tahoma"/>
          <w:sz w:val="20"/>
          <w:lang w:val="en-GB"/>
        </w:rPr>
        <w:tab/>
        <w:t>)</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5</w:t>
      </w:r>
      <w:proofErr w:type="gramStart"/>
      <w:r w:rsidR="00F03FD7" w:rsidRPr="00F03FD7">
        <w:rPr>
          <w:rFonts w:ascii="Tahoma" w:hAnsi="Tahoma"/>
          <w:sz w:val="20"/>
          <w:lang w:val="en-GB"/>
        </w:rPr>
        <w:t>,5</w:t>
      </w:r>
      <w:proofErr w:type="gramEnd"/>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 Pa (m³/h/m)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19</w:t>
      </w:r>
      <w:proofErr w:type="gramStart"/>
      <w:r w:rsidR="00F03FD7" w:rsidRPr="00F03FD7">
        <w:rPr>
          <w:rFonts w:ascii="Tahoma" w:hAnsi="Tahoma"/>
          <w:sz w:val="20"/>
          <w:lang w:val="en-GB"/>
        </w:rPr>
        <w:t>,9</w:t>
      </w:r>
      <w:proofErr w:type="gramEnd"/>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2 Pa (l/s/m</w:t>
      </w:r>
      <w:r w:rsidRPr="00F03FD7">
        <w:rPr>
          <w:rFonts w:ascii="Tahoma" w:hAnsi="Tahoma"/>
          <w:sz w:val="20"/>
          <w:lang w:val="en-GB"/>
        </w:rPr>
        <w:tab/>
        <w:t>)</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9</w:t>
      </w:r>
      <w:proofErr w:type="gramStart"/>
      <w:r w:rsidR="00F03FD7" w:rsidRPr="00F03FD7">
        <w:rPr>
          <w:rFonts w:ascii="Tahoma" w:hAnsi="Tahoma"/>
          <w:sz w:val="20"/>
          <w:lang w:val="en-GB"/>
        </w:rPr>
        <w:t>,1</w:t>
      </w:r>
      <w:proofErr w:type="gramEnd"/>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2 Pa (m³/h/m)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32</w:t>
      </w:r>
      <w:proofErr w:type="gramStart"/>
      <w:r w:rsidR="00F03FD7" w:rsidRPr="00F03FD7">
        <w:rPr>
          <w:rFonts w:ascii="Tahoma" w:hAnsi="Tahoma"/>
          <w:sz w:val="20"/>
          <w:lang w:val="en-GB"/>
        </w:rPr>
        <w:t>,8</w:t>
      </w:r>
      <w:proofErr w:type="gramEnd"/>
      <w:r w:rsidRPr="00F03FD7">
        <w:rPr>
          <w:rFonts w:ascii="Tahoma" w:hAnsi="Tahoma"/>
          <w:sz w:val="20"/>
          <w:lang w:val="en-GB"/>
        </w:rPr>
        <w:tab/>
      </w:r>
      <w:r w:rsidRPr="00F03FD7">
        <w:rPr>
          <w:rFonts w:ascii="Tahoma" w:hAnsi="Tahoma"/>
          <w:sz w:val="20"/>
          <w:lang w:val="en-GB"/>
        </w:rPr>
        <w:tab/>
      </w:r>
      <w:r w:rsidRPr="00F03FD7">
        <w:rPr>
          <w:rFonts w:ascii="Tahoma" w:hAnsi="Tahoma"/>
          <w:sz w:val="20"/>
          <w:lang w:val="en-GB"/>
        </w:rPr>
        <w:tab/>
      </w:r>
    </w:p>
    <w:p w:rsidR="00B653C1" w:rsidRPr="00F03FD7" w:rsidRDefault="00B653C1" w:rsidP="00B653C1">
      <w:pPr>
        <w:autoSpaceDE w:val="0"/>
        <w:autoSpaceDN w:val="0"/>
        <w:adjustRightInd w:val="0"/>
        <w:rPr>
          <w:rFonts w:ascii="Tahoma" w:hAnsi="Tahoma"/>
          <w:sz w:val="20"/>
          <w:lang w:val="en-GB"/>
        </w:rPr>
      </w:pPr>
      <w:r w:rsidRPr="00F03FD7">
        <w:rPr>
          <w:rFonts w:ascii="Tahoma" w:hAnsi="Tahoma"/>
          <w:sz w:val="20"/>
          <w:lang w:val="en-GB"/>
        </w:rPr>
        <w:t>Q at 10 Pa (l/s/m)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8</w:t>
      </w:r>
      <w:proofErr w:type="gramStart"/>
      <w:r w:rsidR="00F03FD7" w:rsidRPr="00F03FD7">
        <w:rPr>
          <w:rFonts w:ascii="Tahoma" w:hAnsi="Tahoma"/>
          <w:sz w:val="20"/>
          <w:lang w:val="en-GB"/>
        </w:rPr>
        <w:t>,0</w:t>
      </w:r>
      <w:proofErr w:type="gramEnd"/>
      <w:r w:rsidRPr="00F03FD7">
        <w:rPr>
          <w:rFonts w:ascii="Tahoma" w:hAnsi="Tahoma"/>
          <w:sz w:val="20"/>
          <w:lang w:val="en-GB"/>
        </w:rPr>
        <w:tab/>
      </w:r>
      <w:r w:rsidRPr="00F03FD7">
        <w:rPr>
          <w:rFonts w:ascii="Tahoma" w:hAnsi="Tahoma"/>
          <w:sz w:val="20"/>
          <w:lang w:val="en-GB"/>
        </w:rPr>
        <w:tab/>
      </w:r>
    </w:p>
    <w:p w:rsidR="00B653C1" w:rsidRPr="00F03FD7"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F03FD7">
        <w:rPr>
          <w:rFonts w:ascii="Tahoma" w:hAnsi="Tahoma"/>
          <w:sz w:val="20"/>
          <w:lang w:val="en-GB"/>
        </w:rPr>
        <w:t>Q at 20 Pa (l/s/m)</w:t>
      </w:r>
      <w:r w:rsidRPr="00F03FD7">
        <w:rPr>
          <w:rFonts w:ascii="Tahoma" w:hAnsi="Tahoma"/>
          <w:sz w:val="20"/>
          <w:lang w:val="en-GB"/>
        </w:rPr>
        <w:tab/>
      </w:r>
      <w:r w:rsidRPr="00F03FD7">
        <w:rPr>
          <w:rFonts w:ascii="Tahoma" w:hAnsi="Tahoma"/>
          <w:sz w:val="20"/>
          <w:lang w:val="en-GB"/>
        </w:rPr>
        <w:tab/>
      </w:r>
      <w:r w:rsidR="00F03FD7" w:rsidRPr="00F03FD7">
        <w:rPr>
          <w:rFonts w:ascii="Tahoma" w:hAnsi="Tahoma"/>
          <w:sz w:val="20"/>
          <w:lang w:val="en-GB"/>
        </w:rPr>
        <w:t>9</w:t>
      </w:r>
      <w:proofErr w:type="gramStart"/>
      <w:r w:rsidR="00F03FD7" w:rsidRPr="00F03FD7">
        <w:rPr>
          <w:rFonts w:ascii="Tahoma" w:hAnsi="Tahoma"/>
          <w:sz w:val="20"/>
          <w:lang w:val="en-GB"/>
        </w:rPr>
        <w:t>,8</w:t>
      </w:r>
      <w:proofErr w:type="gramEnd"/>
      <w:r w:rsidRPr="00F03FD7">
        <w:rPr>
          <w:rFonts w:ascii="Tahoma" w:hAnsi="Tahoma"/>
          <w:sz w:val="20"/>
          <w:lang w:val="en-GB"/>
        </w:rPr>
        <w:tab/>
      </w:r>
      <w:r w:rsidRPr="00F03FD7">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F03FD7">
        <w:rPr>
          <w:rFonts w:ascii="Tahoma" w:hAnsi="Tahoma"/>
          <w:sz w:val="20"/>
          <w:lang w:val="en-GB"/>
        </w:rPr>
        <w:t>Equivalent area (mm²/m)</w:t>
      </w:r>
      <w:r w:rsidRPr="00F03FD7">
        <w:rPr>
          <w:rFonts w:ascii="Tahoma" w:hAnsi="Tahoma"/>
          <w:sz w:val="20"/>
          <w:lang w:val="en-GB"/>
        </w:rPr>
        <w:tab/>
      </w:r>
      <w:r w:rsidR="00F03FD7" w:rsidRPr="00F03FD7">
        <w:rPr>
          <w:rFonts w:ascii="Tahoma" w:hAnsi="Tahoma"/>
          <w:sz w:val="20"/>
          <w:lang w:val="en-GB"/>
        </w:rPr>
        <w:t>7016</w:t>
      </w:r>
      <w:r w:rsidRPr="006A126D">
        <w:rPr>
          <w:rFonts w:ascii="Tahoma" w:hAnsi="Tahoma"/>
          <w:sz w:val="20"/>
          <w:lang w:val="en-GB"/>
        </w:rPr>
        <w:tab/>
      </w:r>
    </w:p>
    <w:p w:rsidR="00B653C1" w:rsidRPr="00EA6ABA"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EA6ABA"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A06A6" w:rsidRPr="00C91121" w:rsidRDefault="00EA06A6" w:rsidP="00EA06A6">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 xml:space="preserve">End caps: ASA polymer type </w:t>
      </w:r>
      <w:proofErr w:type="spellStart"/>
      <w:r w:rsidRPr="00D01FA6">
        <w:rPr>
          <w:rFonts w:ascii="Tahoma" w:hAnsi="Tahoma"/>
          <w:sz w:val="20"/>
          <w:lang w:val="en-GB"/>
        </w:rPr>
        <w:t>Luran</w:t>
      </w:r>
      <w:proofErr w:type="spellEnd"/>
      <w:r w:rsidRPr="00D01FA6">
        <w:rPr>
          <w:rFonts w:ascii="Tahoma" w:hAnsi="Tahoma"/>
          <w:sz w:val="20"/>
          <w:lang w:val="en-GB"/>
        </w:rPr>
        <w:t xml:space="preserve">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EA6ABA"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AF5BAC"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flap is split up for lengths &gt;3500mm.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AF5BAC"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AF5BAC"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EA06A6"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EA06A6">
        <w:rPr>
          <w:rFonts w:ascii="Tahoma" w:hAnsi="Tahoma" w:cs="Tahoma"/>
          <w:sz w:val="14"/>
          <w:szCs w:val="14"/>
          <w:lang w:val="nl-BE"/>
        </w:rPr>
        <w:t>EN ISO 140-10, EN ISO 717-1, EN 1026, EN 1027, EN 13141-1, EN 12020-2, EN AW 6063 T66, NBN D50-001, EN 10077-2, DIN 16491prEN:1627, 1628, 1629, 1630.</w:t>
      </w:r>
    </w:p>
    <w:sectPr w:rsidR="004C1446" w:rsidRPr="00EA06A6"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C" w:rsidRDefault="00F158FC">
      <w:pPr>
        <w:spacing w:line="20" w:lineRule="exact"/>
      </w:pPr>
    </w:p>
  </w:endnote>
  <w:endnote w:type="continuationSeparator" w:id="0">
    <w:p w:rsidR="00F158FC" w:rsidRDefault="00F158FC">
      <w:r>
        <w:t xml:space="preserve"> </w:t>
      </w:r>
    </w:p>
  </w:endnote>
  <w:endnote w:type="continuationNotice" w:id="1">
    <w:p w:rsidR="00F158FC" w:rsidRDefault="00F158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C" w:rsidRDefault="00F158FC">
      <w:r>
        <w:separator/>
      </w:r>
    </w:p>
  </w:footnote>
  <w:footnote w:type="continuationSeparator" w:id="0">
    <w:p w:rsidR="00F158FC" w:rsidRDefault="00F15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B2360"/>
    <w:rsid w:val="009B663C"/>
    <w:rsid w:val="009C499D"/>
    <w:rsid w:val="009C730C"/>
    <w:rsid w:val="009D0B1E"/>
    <w:rsid w:val="009D0C73"/>
    <w:rsid w:val="009D57F6"/>
    <w:rsid w:val="009D6803"/>
    <w:rsid w:val="009D6AEA"/>
    <w:rsid w:val="00A05153"/>
    <w:rsid w:val="00A05F9D"/>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AF5BAC"/>
    <w:rsid w:val="00B02817"/>
    <w:rsid w:val="00B27751"/>
    <w:rsid w:val="00B35EBC"/>
    <w:rsid w:val="00B40347"/>
    <w:rsid w:val="00B5649D"/>
    <w:rsid w:val="00B653C1"/>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06A6"/>
    <w:rsid w:val="00EA53B5"/>
    <w:rsid w:val="00EA6ABA"/>
    <w:rsid w:val="00EB1E9D"/>
    <w:rsid w:val="00EB6D6A"/>
    <w:rsid w:val="00EB6FB9"/>
    <w:rsid w:val="00ED3600"/>
    <w:rsid w:val="00F03FD7"/>
    <w:rsid w:val="00F118B0"/>
    <w:rsid w:val="00F13366"/>
    <w:rsid w:val="00F158FC"/>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nts@renson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6BAE-2FC9-45BC-B3C9-37E44BEA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12</cp:revision>
  <cp:lastPrinted>2012-04-30T15:48:00Z</cp:lastPrinted>
  <dcterms:created xsi:type="dcterms:W3CDTF">2012-06-01T09:31:00Z</dcterms:created>
  <dcterms:modified xsi:type="dcterms:W3CDTF">2013-09-23T07:20:00Z</dcterms:modified>
</cp:coreProperties>
</file>